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5"/>
        <w:gridCol w:w="3495"/>
        <w:gridCol w:w="2149"/>
      </w:tblGrid>
      <w:tr w:rsidR="000C0B6B">
        <w:trPr>
          <w:cantSplit/>
          <w:trHeight w:hRule="exact" w:val="284"/>
        </w:trPr>
        <w:tc>
          <w:tcPr>
            <w:tcW w:w="9589" w:type="dxa"/>
            <w:gridSpan w:val="3"/>
            <w:tcBorders>
              <w:top w:val="nil"/>
              <w:left w:val="nil"/>
              <w:bottom w:val="single" w:sz="6" w:space="0" w:color="auto"/>
              <w:right w:val="nil"/>
            </w:tcBorders>
          </w:tcPr>
          <w:p w:rsidR="000C0B6B" w:rsidRDefault="000C0B6B">
            <w:pPr>
              <w:pStyle w:val="aa"/>
              <w:spacing w:after="80"/>
              <w:ind w:firstLine="0"/>
              <w:rPr>
                <w:rFonts w:ascii="宋体" w:hAnsi="宋体"/>
              </w:rPr>
            </w:pPr>
            <w:r>
              <w:rPr>
                <w:rFonts w:ascii="Arial" w:eastAsia="黑体" w:hAnsi="Arial" w:cs="Arial"/>
                <w:sz w:val="18"/>
              </w:rPr>
              <w:t>×</w:t>
            </w:r>
            <w:r>
              <w:rPr>
                <w:rFonts w:ascii="黑体" w:eastAsia="黑体" w:hAnsi="宋体" w:hint="eastAsia"/>
                <w:sz w:val="18"/>
              </w:rPr>
              <w:t>请按照“注意事项”正确填写本表各栏</w:t>
            </w:r>
          </w:p>
        </w:tc>
      </w:tr>
      <w:tr w:rsidR="000C0B6B">
        <w:tblPrEx>
          <w:tblCellMar>
            <w:left w:w="85" w:type="dxa"/>
            <w:right w:w="85" w:type="dxa"/>
          </w:tblCellMar>
        </w:tblPrEx>
        <w:trPr>
          <w:cantSplit/>
          <w:trHeight w:hRule="exact" w:val="851"/>
        </w:trPr>
        <w:tc>
          <w:tcPr>
            <w:tcW w:w="9589" w:type="dxa"/>
            <w:gridSpan w:val="3"/>
            <w:tcBorders>
              <w:top w:val="single" w:sz="6" w:space="0" w:color="auto"/>
              <w:left w:val="single" w:sz="6" w:space="0" w:color="auto"/>
              <w:bottom w:val="nil"/>
              <w:right w:val="single" w:sz="6" w:space="0" w:color="auto"/>
            </w:tcBorders>
            <w:vAlign w:val="center"/>
          </w:tcPr>
          <w:p w:rsidR="000C0B6B" w:rsidRDefault="000C0B6B">
            <w:pPr>
              <w:rPr>
                <w:rFonts w:ascii="宋体" w:hAnsi="宋体"/>
              </w:rPr>
            </w:pPr>
          </w:p>
          <w:p w:rsidR="000C0B6B" w:rsidRDefault="000C0B6B">
            <w:pPr>
              <w:rPr>
                <w:rFonts w:ascii="宋体" w:hAnsi="宋体"/>
              </w:rPr>
            </w:pPr>
            <w:r>
              <w:rPr>
                <w:rFonts w:ascii="宋体" w:hAnsi="宋体" w:hint="eastAsia"/>
              </w:rPr>
              <w:t>根据专利法第19条的规定</w:t>
            </w:r>
          </w:p>
        </w:tc>
      </w:tr>
      <w:tr w:rsidR="000C0B6B">
        <w:tblPrEx>
          <w:tblCellMar>
            <w:left w:w="85" w:type="dxa"/>
            <w:right w:w="85" w:type="dxa"/>
          </w:tblCellMar>
        </w:tblPrEx>
        <w:trPr>
          <w:cantSplit/>
          <w:trHeight w:val="1245"/>
        </w:trPr>
        <w:tc>
          <w:tcPr>
            <w:tcW w:w="9589" w:type="dxa"/>
            <w:gridSpan w:val="3"/>
            <w:tcBorders>
              <w:top w:val="nil"/>
              <w:left w:val="single" w:sz="6" w:space="0" w:color="auto"/>
              <w:bottom w:val="nil"/>
              <w:right w:val="single" w:sz="6" w:space="0" w:color="auto"/>
            </w:tcBorders>
          </w:tcPr>
          <w:p w:rsidR="000C0B6B" w:rsidRDefault="000C0B6B">
            <w:pPr>
              <w:rPr>
                <w:rFonts w:ascii="宋体" w:hAnsi="宋体"/>
              </w:rPr>
            </w:pPr>
          </w:p>
          <w:p w:rsidR="000C0B6B" w:rsidRDefault="000C0B6B">
            <w:pPr>
              <w:rPr>
                <w:rFonts w:ascii="宋体" w:hAnsi="宋体"/>
                <w:u w:val="single"/>
              </w:rPr>
            </w:pPr>
            <w:r>
              <w:rPr>
                <w:rFonts w:ascii="宋体" w:hAnsi="宋体"/>
              </w:rPr>
              <w:t xml:space="preserve">  </w:t>
            </w:r>
            <w:r>
              <w:rPr>
                <w:rFonts w:ascii="宋体" w:hAnsi="宋体" w:hint="eastAsia"/>
              </w:rPr>
              <w:t>委</w:t>
            </w:r>
            <w:r>
              <w:rPr>
                <w:rFonts w:ascii="宋体" w:hAnsi="宋体"/>
              </w:rPr>
              <w:t xml:space="preserve">  </w:t>
            </w:r>
            <w:r>
              <w:rPr>
                <w:rFonts w:ascii="宋体" w:hAnsi="宋体" w:hint="eastAsia"/>
              </w:rPr>
              <w:t xml:space="preserve">托 </w:t>
            </w:r>
            <w:r>
              <w:rPr>
                <w:rFonts w:ascii="宋体" w:hAnsi="宋体" w:hint="eastAsia"/>
                <w:u w:val="single"/>
              </w:rPr>
              <w:t xml:space="preserve">      西安弘理专利事务所                        </w:t>
            </w:r>
            <w:r>
              <w:rPr>
                <w:rFonts w:ascii="宋体" w:hAnsi="宋体" w:hint="eastAsia"/>
              </w:rPr>
              <w:t xml:space="preserve"> 机构代码（</w:t>
            </w:r>
            <w:r>
              <w:rPr>
                <w:rFonts w:ascii="宋体" w:hAnsi="宋体" w:hint="eastAsia"/>
                <w:u w:val="single"/>
              </w:rPr>
              <w:t xml:space="preserve">    61214      </w:t>
            </w:r>
            <w:r>
              <w:rPr>
                <w:rFonts w:ascii="宋体" w:hAnsi="宋体" w:hint="eastAsia"/>
              </w:rPr>
              <w:t>）</w:t>
            </w:r>
          </w:p>
          <w:p w:rsidR="000C0B6B" w:rsidRDefault="000C0B6B">
            <w:pPr>
              <w:rPr>
                <w:rFonts w:ascii="宋体" w:hAnsi="宋体"/>
              </w:rPr>
            </w:pPr>
          </w:p>
          <w:p w:rsidR="000C0B6B" w:rsidRDefault="000C0B6B">
            <w:pPr>
              <w:rPr>
                <w:rFonts w:ascii="宋体" w:hAnsi="宋体"/>
              </w:rPr>
            </w:pPr>
          </w:p>
        </w:tc>
      </w:tr>
      <w:tr w:rsidR="000C0B6B">
        <w:tblPrEx>
          <w:tblCellMar>
            <w:left w:w="85" w:type="dxa"/>
            <w:right w:w="85" w:type="dxa"/>
          </w:tblCellMar>
        </w:tblPrEx>
        <w:trPr>
          <w:cantSplit/>
          <w:trHeight w:val="1710"/>
        </w:trPr>
        <w:tc>
          <w:tcPr>
            <w:tcW w:w="9589" w:type="dxa"/>
            <w:gridSpan w:val="3"/>
            <w:tcBorders>
              <w:top w:val="nil"/>
              <w:left w:val="single" w:sz="6" w:space="0" w:color="auto"/>
              <w:bottom w:val="nil"/>
              <w:right w:val="single" w:sz="6" w:space="0" w:color="auto"/>
            </w:tcBorders>
          </w:tcPr>
          <w:p w:rsidR="000C0B6B" w:rsidRDefault="000C0B6B">
            <w:pPr>
              <w:spacing w:before="140" w:after="120" w:line="300" w:lineRule="auto"/>
              <w:rPr>
                <w:rFonts w:ascii="宋体" w:hAnsi="宋体"/>
              </w:rPr>
            </w:pPr>
            <w:r>
              <w:rPr>
                <w:rFonts w:ascii="宋体" w:hAnsi="宋体" w:hint="eastAsia"/>
              </w:rPr>
              <w:t>1. 代为办理名称为</w:t>
            </w:r>
            <w:r w:rsidR="00E5128B">
              <w:rPr>
                <w:rFonts w:ascii="宋体" w:hAnsi="宋体" w:hint="eastAsia"/>
              </w:rPr>
              <w:t xml:space="preserve"> </w:t>
            </w:r>
            <w:r w:rsidR="00E5128B" w:rsidRPr="00E5128B">
              <w:rPr>
                <w:rFonts w:ascii="宋体" w:hAnsi="宋体" w:hint="eastAsia"/>
                <w:u w:val="single"/>
              </w:rPr>
              <w:t xml:space="preserve"> </w:t>
            </w:r>
            <w:r w:rsidR="00BA132B">
              <w:rPr>
                <w:rFonts w:ascii="宋体" w:hAnsi="宋体" w:hint="eastAsia"/>
                <w:u w:val="single"/>
              </w:rPr>
              <w:t xml:space="preserve">     </w:t>
            </w:r>
            <w:r w:rsidR="007C7BAE" w:rsidRPr="007C7BAE">
              <w:rPr>
                <w:rFonts w:ascii="宋体" w:hAnsi="宋体" w:hint="eastAsia"/>
                <w:highlight w:val="yellow"/>
                <w:u w:val="single"/>
              </w:rPr>
              <w:t>**********</w:t>
            </w:r>
            <w:r w:rsidR="00E5128B">
              <w:rPr>
                <w:rFonts w:ascii="宋体" w:hAnsi="宋体" w:hint="eastAsia"/>
                <w:u w:val="single"/>
              </w:rPr>
              <w:t xml:space="preserve">    </w:t>
            </w:r>
            <w:r w:rsidR="008B5DF1">
              <w:rPr>
                <w:rFonts w:ascii="宋体" w:hAnsi="宋体" w:hint="eastAsia"/>
                <w:u w:val="single"/>
              </w:rPr>
              <w:t xml:space="preserve">    </w:t>
            </w:r>
            <w:r>
              <w:rPr>
                <w:rFonts w:ascii="宋体" w:hAnsi="宋体" w:hint="eastAsia"/>
                <w:u w:val="single"/>
              </w:rPr>
              <w:t xml:space="preserve">    </w:t>
            </w:r>
            <w:r>
              <w:rPr>
                <w:rFonts w:ascii="宋体" w:hAnsi="宋体" w:hint="eastAsia"/>
              </w:rPr>
              <w:t xml:space="preserve"> 的发明创造</w:t>
            </w:r>
          </w:p>
          <w:p w:rsidR="000C0B6B" w:rsidRDefault="000C0B6B">
            <w:pPr>
              <w:spacing w:before="140" w:after="120" w:line="300" w:lineRule="auto"/>
              <w:ind w:firstLineChars="150" w:firstLine="315"/>
              <w:rPr>
                <w:rFonts w:ascii="宋体" w:hAnsi="宋体"/>
              </w:rPr>
            </w:pPr>
            <w:r>
              <w:rPr>
                <w:rFonts w:ascii="宋体" w:hAnsi="宋体" w:hint="eastAsia"/>
              </w:rPr>
              <w:t>申请或专利（申请号或专利号为_______________）以及在专利权有效期内的全部专利事务。</w:t>
            </w:r>
          </w:p>
          <w:p w:rsidR="000C0B6B" w:rsidRDefault="000C0B6B" w:rsidP="00DC6808">
            <w:pPr>
              <w:spacing w:before="140" w:after="120" w:line="300" w:lineRule="auto"/>
              <w:ind w:firstLineChars="216" w:firstLine="454"/>
              <w:rPr>
                <w:rFonts w:ascii="宋体" w:hAnsi="宋体"/>
              </w:rPr>
            </w:pPr>
          </w:p>
        </w:tc>
      </w:tr>
      <w:tr w:rsidR="000C0B6B">
        <w:tblPrEx>
          <w:tblCellMar>
            <w:left w:w="85" w:type="dxa"/>
            <w:right w:w="85" w:type="dxa"/>
          </w:tblCellMar>
        </w:tblPrEx>
        <w:trPr>
          <w:cantSplit/>
          <w:trHeight w:val="1322"/>
        </w:trPr>
        <w:tc>
          <w:tcPr>
            <w:tcW w:w="9589" w:type="dxa"/>
            <w:gridSpan w:val="3"/>
            <w:tcBorders>
              <w:top w:val="nil"/>
              <w:left w:val="single" w:sz="6" w:space="0" w:color="auto"/>
              <w:bottom w:val="nil"/>
              <w:right w:val="single" w:sz="6" w:space="0" w:color="auto"/>
            </w:tcBorders>
            <w:vAlign w:val="center"/>
          </w:tcPr>
          <w:p w:rsidR="000C0B6B" w:rsidRDefault="000C0B6B">
            <w:pPr>
              <w:rPr>
                <w:rFonts w:ascii="宋体" w:hAnsi="宋体"/>
              </w:rPr>
            </w:pPr>
            <w:r>
              <w:rPr>
                <w:rFonts w:ascii="宋体" w:hAnsi="宋体" w:hint="eastAsia"/>
              </w:rPr>
              <w:t>2．代为办理名称为_______________________________</w:t>
            </w:r>
          </w:p>
          <w:p w:rsidR="000C0B6B" w:rsidRDefault="000C0B6B">
            <w:pPr>
              <w:rPr>
                <w:rFonts w:ascii="宋体" w:hAnsi="宋体"/>
              </w:rPr>
            </w:pPr>
          </w:p>
          <w:p w:rsidR="000C0B6B" w:rsidRDefault="000C0B6B">
            <w:pPr>
              <w:rPr>
                <w:rFonts w:ascii="宋体" w:hAnsi="宋体"/>
              </w:rPr>
            </w:pPr>
            <w:r>
              <w:rPr>
                <w:rFonts w:ascii="宋体" w:hAnsi="宋体" w:hint="eastAsia"/>
              </w:rPr>
              <w:t xml:space="preserve">         专利号为_______________________________的专利权评价报告或实用新型专利检索报告。</w:t>
            </w:r>
          </w:p>
        </w:tc>
      </w:tr>
      <w:tr w:rsidR="000C0B6B">
        <w:tblPrEx>
          <w:tblCellMar>
            <w:left w:w="85" w:type="dxa"/>
            <w:right w:w="85" w:type="dxa"/>
          </w:tblCellMar>
        </w:tblPrEx>
        <w:trPr>
          <w:cantSplit/>
          <w:trHeight w:val="1633"/>
        </w:trPr>
        <w:tc>
          <w:tcPr>
            <w:tcW w:w="9589" w:type="dxa"/>
            <w:gridSpan w:val="3"/>
            <w:tcBorders>
              <w:top w:val="nil"/>
              <w:left w:val="single" w:sz="6" w:space="0" w:color="auto"/>
              <w:bottom w:val="nil"/>
              <w:right w:val="single" w:sz="6" w:space="0" w:color="auto"/>
            </w:tcBorders>
            <w:vAlign w:val="center"/>
          </w:tcPr>
          <w:p w:rsidR="000C0B6B" w:rsidRDefault="000C0B6B">
            <w:pPr>
              <w:rPr>
                <w:rFonts w:ascii="宋体" w:hAnsi="宋体"/>
              </w:rPr>
            </w:pPr>
            <w:r>
              <w:rPr>
                <w:rFonts w:ascii="宋体" w:hAnsi="宋体" w:hint="eastAsia"/>
              </w:rPr>
              <w:t>3．其他    __________________________________</w:t>
            </w:r>
          </w:p>
          <w:p w:rsidR="000C0B6B" w:rsidRDefault="000C0B6B">
            <w:pPr>
              <w:rPr>
                <w:rFonts w:ascii="宋体" w:hAnsi="宋体"/>
              </w:rPr>
            </w:pPr>
            <w:r>
              <w:rPr>
                <w:rFonts w:ascii="宋体" w:hAnsi="宋体" w:hint="eastAsia"/>
              </w:rPr>
              <w:t xml:space="preserve">     </w:t>
            </w:r>
          </w:p>
        </w:tc>
      </w:tr>
      <w:tr w:rsidR="000C0B6B">
        <w:tblPrEx>
          <w:tblCellMar>
            <w:left w:w="85" w:type="dxa"/>
            <w:right w:w="85" w:type="dxa"/>
          </w:tblCellMar>
        </w:tblPrEx>
        <w:trPr>
          <w:cantSplit/>
          <w:trHeight w:val="932"/>
        </w:trPr>
        <w:tc>
          <w:tcPr>
            <w:tcW w:w="9589" w:type="dxa"/>
            <w:gridSpan w:val="3"/>
            <w:tcBorders>
              <w:top w:val="nil"/>
              <w:left w:val="single" w:sz="6" w:space="0" w:color="auto"/>
              <w:bottom w:val="nil"/>
              <w:right w:val="single" w:sz="6" w:space="0" w:color="auto"/>
            </w:tcBorders>
            <w:vAlign w:val="center"/>
          </w:tcPr>
          <w:p w:rsidR="000C0B6B" w:rsidRDefault="000C0B6B">
            <w:pPr>
              <w:ind w:firstLineChars="150" w:firstLine="315"/>
              <w:rPr>
                <w:rFonts w:ascii="宋体" w:hAnsi="宋体"/>
              </w:rPr>
            </w:pPr>
            <w:r>
              <w:rPr>
                <w:rFonts w:ascii="宋体" w:hAnsi="宋体" w:hint="eastAsia"/>
              </w:rPr>
              <w:t>专利代理机构接受上述委托并指定专利代理人_______________、_________________办理此项委托。</w:t>
            </w:r>
          </w:p>
        </w:tc>
      </w:tr>
      <w:tr w:rsidR="000C0B6B">
        <w:tblPrEx>
          <w:tblCellMar>
            <w:left w:w="85" w:type="dxa"/>
            <w:right w:w="85" w:type="dxa"/>
          </w:tblCellMar>
        </w:tblPrEx>
        <w:trPr>
          <w:cantSplit/>
          <w:trHeight w:val="1063"/>
        </w:trPr>
        <w:tc>
          <w:tcPr>
            <w:tcW w:w="3945" w:type="dxa"/>
            <w:tcBorders>
              <w:top w:val="nil"/>
              <w:left w:val="single" w:sz="6" w:space="0" w:color="auto"/>
              <w:bottom w:val="nil"/>
              <w:right w:val="nil"/>
            </w:tcBorders>
          </w:tcPr>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r>
              <w:rPr>
                <w:rFonts w:ascii="宋体" w:hAnsi="宋体" w:hint="eastAsia"/>
              </w:rPr>
              <w:t xml:space="preserve">   委托人（单位或个人）</w:t>
            </w:r>
          </w:p>
        </w:tc>
        <w:tc>
          <w:tcPr>
            <w:tcW w:w="3495" w:type="dxa"/>
            <w:tcBorders>
              <w:top w:val="nil"/>
              <w:left w:val="nil"/>
              <w:bottom w:val="single" w:sz="4" w:space="0" w:color="auto"/>
              <w:right w:val="nil"/>
            </w:tcBorders>
          </w:tcPr>
          <w:p w:rsidR="000C0B6B" w:rsidRDefault="000C0B6B">
            <w:pPr>
              <w:rPr>
                <w:rFonts w:ascii="宋体" w:hAnsi="宋体"/>
              </w:rPr>
            </w:pPr>
          </w:p>
          <w:p w:rsidR="000C0B6B" w:rsidRDefault="000C0B6B">
            <w:pPr>
              <w:ind w:firstLine="15"/>
              <w:rPr>
                <w:rFonts w:ascii="宋体" w:hAnsi="宋体"/>
              </w:rPr>
            </w:pPr>
          </w:p>
          <w:p w:rsidR="000C0B6B" w:rsidRDefault="000C0B6B">
            <w:pPr>
              <w:ind w:firstLine="15"/>
              <w:rPr>
                <w:rFonts w:ascii="宋体" w:hAnsi="宋体"/>
              </w:rPr>
            </w:pPr>
          </w:p>
        </w:tc>
        <w:tc>
          <w:tcPr>
            <w:tcW w:w="2149" w:type="dxa"/>
            <w:tcBorders>
              <w:top w:val="nil"/>
              <w:left w:val="nil"/>
              <w:bottom w:val="nil"/>
              <w:right w:val="single" w:sz="6" w:space="0" w:color="auto"/>
            </w:tcBorders>
          </w:tcPr>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r>
              <w:rPr>
                <w:rFonts w:ascii="宋体" w:hAnsi="宋体" w:hint="eastAsia"/>
              </w:rPr>
              <w:t>（盖章或签字）</w:t>
            </w:r>
          </w:p>
        </w:tc>
      </w:tr>
      <w:tr w:rsidR="000C0B6B">
        <w:tblPrEx>
          <w:tblCellMar>
            <w:left w:w="85" w:type="dxa"/>
            <w:right w:w="85" w:type="dxa"/>
          </w:tblCellMar>
        </w:tblPrEx>
        <w:trPr>
          <w:cantSplit/>
          <w:trHeight w:hRule="exact" w:val="1658"/>
        </w:trPr>
        <w:tc>
          <w:tcPr>
            <w:tcW w:w="3945" w:type="dxa"/>
            <w:tcBorders>
              <w:top w:val="nil"/>
              <w:left w:val="single" w:sz="6" w:space="0" w:color="auto"/>
              <w:bottom w:val="nil"/>
              <w:right w:val="nil"/>
            </w:tcBorders>
          </w:tcPr>
          <w:p w:rsidR="000C0B6B" w:rsidRDefault="000C0B6B">
            <w:pPr>
              <w:ind w:left="410"/>
              <w:rPr>
                <w:rFonts w:ascii="宋体" w:hAnsi="宋体"/>
              </w:rPr>
            </w:pPr>
          </w:p>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r>
              <w:rPr>
                <w:rFonts w:ascii="宋体" w:hAnsi="宋体"/>
              </w:rPr>
              <w:t xml:space="preserve">  </w:t>
            </w:r>
          </w:p>
          <w:p w:rsidR="000C0B6B" w:rsidRDefault="000C0B6B">
            <w:pPr>
              <w:rPr>
                <w:rFonts w:ascii="宋体" w:hAnsi="宋体"/>
              </w:rPr>
            </w:pPr>
            <w:r>
              <w:rPr>
                <w:rFonts w:ascii="宋体" w:hAnsi="宋体"/>
              </w:rPr>
              <w:t xml:space="preserve"> </w:t>
            </w:r>
            <w:r>
              <w:rPr>
                <w:rFonts w:ascii="宋体" w:hAnsi="宋体" w:hint="eastAsia"/>
              </w:rPr>
              <w:t>被委托人（专利代理机构）</w:t>
            </w:r>
          </w:p>
        </w:tc>
        <w:tc>
          <w:tcPr>
            <w:tcW w:w="3495" w:type="dxa"/>
            <w:tcBorders>
              <w:top w:val="single" w:sz="4" w:space="0" w:color="auto"/>
              <w:left w:val="nil"/>
              <w:bottom w:val="single" w:sz="4" w:space="0" w:color="auto"/>
              <w:right w:val="nil"/>
            </w:tcBorders>
          </w:tcPr>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p>
        </w:tc>
        <w:tc>
          <w:tcPr>
            <w:tcW w:w="2149" w:type="dxa"/>
            <w:tcBorders>
              <w:top w:val="nil"/>
              <w:left w:val="nil"/>
              <w:bottom w:val="nil"/>
              <w:right w:val="single" w:sz="6" w:space="0" w:color="auto"/>
            </w:tcBorders>
          </w:tcPr>
          <w:p w:rsidR="000C0B6B" w:rsidRDefault="000C0B6B">
            <w:pPr>
              <w:rPr>
                <w:rFonts w:ascii="宋体" w:hAnsi="宋体"/>
              </w:rPr>
            </w:pPr>
          </w:p>
          <w:p w:rsidR="000C0B6B" w:rsidRDefault="000C0B6B">
            <w:pPr>
              <w:rPr>
                <w:rFonts w:ascii="宋体" w:hAnsi="宋体"/>
              </w:rPr>
            </w:pPr>
          </w:p>
          <w:p w:rsidR="000C0B6B" w:rsidRDefault="000C0B6B">
            <w:pPr>
              <w:rPr>
                <w:rFonts w:ascii="宋体" w:hAnsi="宋体"/>
              </w:rPr>
            </w:pPr>
            <w:r>
              <w:rPr>
                <w:rFonts w:ascii="宋体" w:hAnsi="宋体" w:hint="eastAsia"/>
              </w:rPr>
              <w:t xml:space="preserve">  （盖章）</w:t>
            </w:r>
          </w:p>
        </w:tc>
      </w:tr>
      <w:tr w:rsidR="000C0B6B">
        <w:tblPrEx>
          <w:tblCellMar>
            <w:left w:w="85" w:type="dxa"/>
            <w:right w:w="85" w:type="dxa"/>
          </w:tblCellMar>
        </w:tblPrEx>
        <w:trPr>
          <w:cantSplit/>
          <w:trHeight w:val="3910"/>
        </w:trPr>
        <w:tc>
          <w:tcPr>
            <w:tcW w:w="9589" w:type="dxa"/>
            <w:gridSpan w:val="3"/>
            <w:tcBorders>
              <w:top w:val="nil"/>
              <w:left w:val="single" w:sz="6" w:space="0" w:color="auto"/>
              <w:bottom w:val="single" w:sz="6" w:space="0" w:color="auto"/>
              <w:right w:val="single" w:sz="6" w:space="0" w:color="auto"/>
            </w:tcBorders>
          </w:tcPr>
          <w:p w:rsidR="000C0B6B" w:rsidRDefault="000C0B6B">
            <w:pPr>
              <w:rPr>
                <w:rFonts w:ascii="宋体" w:hAnsi="宋体"/>
              </w:rPr>
            </w:pPr>
            <w:r>
              <w:rPr>
                <w:rFonts w:ascii="宋体" w:hAnsi="宋体" w:hint="eastAsia"/>
              </w:rPr>
              <w:t xml:space="preserve">                                                                  </w:t>
            </w: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0C0B6B">
            <w:pPr>
              <w:jc w:val="right"/>
              <w:rPr>
                <w:rFonts w:ascii="宋体" w:hAnsi="宋体"/>
              </w:rPr>
            </w:pPr>
          </w:p>
          <w:p w:rsidR="000C0B6B" w:rsidRDefault="002118EC">
            <w:pPr>
              <w:jc w:val="right"/>
              <w:rPr>
                <w:rFonts w:ascii="宋体" w:hAnsi="宋体"/>
              </w:rPr>
            </w:pPr>
            <w:r>
              <w:rPr>
                <w:rFonts w:ascii="宋体" w:hAnsi="宋体"/>
              </w:rPr>
              <w:fldChar w:fldCharType="begin">
                <w:ffData>
                  <w:name w:val="Text22"/>
                  <w:enabled/>
                  <w:calcOnExit w:val="0"/>
                  <w:textInput>
                    <w:maxLength w:val="4"/>
                  </w:textInput>
                </w:ffData>
              </w:fldChar>
            </w:r>
            <w:bookmarkStart w:id="0" w:name="Text22"/>
            <w:r w:rsidR="000C0B6B">
              <w:rPr>
                <w:rFonts w:ascii="宋体" w:hAnsi="宋体"/>
              </w:rPr>
              <w:instrText xml:space="preserve"> FORMTEXT </w:instrText>
            </w:r>
            <w:r>
              <w:rPr>
                <w:rFonts w:ascii="宋体" w:hAnsi="宋体"/>
              </w:rPr>
            </w:r>
            <w:r>
              <w:rPr>
                <w:rFonts w:ascii="宋体" w:hAnsi="宋体"/>
              </w:rPr>
              <w:fldChar w:fldCharType="separate"/>
            </w:r>
            <w:r w:rsidR="000C0B6B">
              <w:rPr>
                <w:rFonts w:ascii="宋体"/>
              </w:rPr>
              <w:t>    </w:t>
            </w:r>
            <w:r>
              <w:rPr>
                <w:rFonts w:ascii="宋体" w:hAnsi="宋体"/>
              </w:rPr>
              <w:fldChar w:fldCharType="end"/>
            </w:r>
            <w:bookmarkEnd w:id="0"/>
            <w:r w:rsidR="000C0B6B">
              <w:rPr>
                <w:rFonts w:ascii="宋体" w:hAnsi="宋体" w:hint="eastAsia"/>
              </w:rPr>
              <w:t xml:space="preserve">年  </w:t>
            </w:r>
            <w:r>
              <w:rPr>
                <w:rFonts w:ascii="宋体" w:hAnsi="宋体"/>
              </w:rPr>
              <w:fldChar w:fldCharType="begin">
                <w:ffData>
                  <w:name w:val="Text22"/>
                  <w:enabled/>
                  <w:calcOnExit w:val="0"/>
                  <w:textInput>
                    <w:maxLength w:val="4"/>
                  </w:textInput>
                </w:ffData>
              </w:fldChar>
            </w:r>
            <w:r w:rsidR="000C0B6B">
              <w:rPr>
                <w:rFonts w:ascii="宋体" w:hAnsi="宋体"/>
              </w:rPr>
              <w:instrText xml:space="preserve"> FORMTEXT </w:instrText>
            </w:r>
            <w:r>
              <w:rPr>
                <w:rFonts w:ascii="宋体" w:hAnsi="宋体"/>
              </w:rPr>
            </w:r>
            <w:r>
              <w:rPr>
                <w:rFonts w:ascii="宋体" w:hAnsi="宋体"/>
              </w:rPr>
              <w:fldChar w:fldCharType="separate"/>
            </w:r>
            <w:r w:rsidR="000C0B6B">
              <w:rPr>
                <w:rFonts w:ascii="宋体"/>
              </w:rPr>
              <w:t>    </w:t>
            </w:r>
            <w:r>
              <w:rPr>
                <w:rFonts w:ascii="宋体" w:hAnsi="宋体"/>
              </w:rPr>
              <w:fldChar w:fldCharType="end"/>
            </w:r>
            <w:r w:rsidR="000C0B6B">
              <w:rPr>
                <w:rFonts w:ascii="宋体" w:hAnsi="宋体" w:hint="eastAsia"/>
              </w:rPr>
              <w:t xml:space="preserve">  月 </w:t>
            </w:r>
            <w:r>
              <w:rPr>
                <w:rFonts w:ascii="宋体" w:hAnsi="宋体"/>
              </w:rPr>
              <w:fldChar w:fldCharType="begin">
                <w:ffData>
                  <w:name w:val="Text22"/>
                  <w:enabled/>
                  <w:calcOnExit w:val="0"/>
                  <w:textInput>
                    <w:maxLength w:val="4"/>
                  </w:textInput>
                </w:ffData>
              </w:fldChar>
            </w:r>
            <w:r w:rsidR="000C0B6B">
              <w:rPr>
                <w:rFonts w:ascii="宋体" w:hAnsi="宋体"/>
              </w:rPr>
              <w:instrText xml:space="preserve"> FORMTEXT </w:instrText>
            </w:r>
            <w:r>
              <w:rPr>
                <w:rFonts w:ascii="宋体" w:hAnsi="宋体"/>
              </w:rPr>
            </w:r>
            <w:r>
              <w:rPr>
                <w:rFonts w:ascii="宋体" w:hAnsi="宋体"/>
              </w:rPr>
              <w:fldChar w:fldCharType="separate"/>
            </w:r>
            <w:r w:rsidR="000C0B6B">
              <w:rPr>
                <w:rFonts w:ascii="宋体"/>
              </w:rPr>
              <w:t>    </w:t>
            </w:r>
            <w:r>
              <w:rPr>
                <w:rFonts w:ascii="宋体" w:hAnsi="宋体"/>
              </w:rPr>
              <w:fldChar w:fldCharType="end"/>
            </w:r>
            <w:r w:rsidR="000C0B6B">
              <w:rPr>
                <w:rFonts w:ascii="宋体" w:hAnsi="宋体" w:hint="eastAsia"/>
              </w:rPr>
              <w:t xml:space="preserve">   日</w:t>
            </w:r>
          </w:p>
        </w:tc>
      </w:tr>
    </w:tbl>
    <w:p w:rsidR="000C0B6B" w:rsidRDefault="000C0B6B">
      <w:pPr>
        <w:spacing w:line="20" w:lineRule="exact"/>
        <w:rPr>
          <w:rFonts w:eastAsia="黑体"/>
          <w:sz w:val="28"/>
        </w:rPr>
        <w:sectPr w:rsidR="000C0B6B">
          <w:headerReference w:type="default" r:id="rId6"/>
          <w:footerReference w:type="default" r:id="rId7"/>
          <w:pgSz w:w="11906" w:h="16838"/>
          <w:pgMar w:top="1077" w:right="851" w:bottom="794" w:left="1418" w:header="851" w:footer="227" w:gutter="0"/>
          <w:cols w:space="720"/>
          <w:docGrid w:type="lines" w:linePitch="312"/>
        </w:sectPr>
      </w:pPr>
    </w:p>
    <w:p w:rsidR="000C0B6B" w:rsidRDefault="000C0B6B">
      <w:pPr>
        <w:spacing w:line="20" w:lineRule="exact"/>
        <w:rPr>
          <w:rFonts w:eastAsia="黑体"/>
          <w:sz w:val="28"/>
        </w:rPr>
      </w:pPr>
    </w:p>
    <w:p w:rsidR="000C0B6B" w:rsidRDefault="000C0B6B">
      <w:pPr>
        <w:spacing w:line="360" w:lineRule="auto"/>
        <w:rPr>
          <w:rFonts w:ascii="宋体" w:hAnsi="宋体"/>
          <w:sz w:val="18"/>
          <w:szCs w:val="18"/>
        </w:rPr>
      </w:pPr>
      <w:r>
        <w:rPr>
          <w:rFonts w:ascii="宋体" w:hAnsi="宋体" w:hint="eastAsia"/>
          <w:sz w:val="18"/>
          <w:szCs w:val="18"/>
        </w:rPr>
        <w:t>一、本表应当使用中文填写，字迹为黑色，文字应当打字或印刷，提交一式一份。</w:t>
      </w:r>
    </w:p>
    <w:p w:rsidR="000C0B6B" w:rsidRDefault="000C0B6B" w:rsidP="00DC6808">
      <w:pPr>
        <w:spacing w:line="360" w:lineRule="auto"/>
        <w:ind w:left="308" w:hangingChars="171" w:hanging="308"/>
        <w:rPr>
          <w:rFonts w:ascii="宋体" w:hAnsi="宋体"/>
          <w:sz w:val="18"/>
          <w:szCs w:val="18"/>
        </w:rPr>
      </w:pPr>
      <w:r>
        <w:rPr>
          <w:rFonts w:ascii="宋体" w:hAnsi="宋体" w:hint="eastAsia"/>
          <w:sz w:val="18"/>
          <w:szCs w:val="18"/>
        </w:rPr>
        <w:t>二、本表中被委托人应当是经由国家知识产权局批准并在工商行政管理机关注册的专利代理机构，委托人应当是该专利申请人或者专利权人。</w:t>
      </w:r>
      <w:r>
        <w:rPr>
          <w:rFonts w:hint="eastAsia"/>
          <w:sz w:val="18"/>
          <w:szCs w:val="18"/>
        </w:rPr>
        <w:t>申请人或</w:t>
      </w:r>
      <w:r>
        <w:rPr>
          <w:rFonts w:ascii="宋体" w:hAnsi="宋体" w:hint="eastAsia"/>
          <w:sz w:val="18"/>
          <w:szCs w:val="18"/>
        </w:rPr>
        <w:t>者</w:t>
      </w:r>
      <w:r>
        <w:rPr>
          <w:rFonts w:hint="eastAsia"/>
          <w:sz w:val="18"/>
          <w:szCs w:val="18"/>
        </w:rPr>
        <w:t>专利权人是个人的，专利代理委托书应当由申请人或</w:t>
      </w:r>
      <w:r>
        <w:rPr>
          <w:rFonts w:ascii="宋体" w:hAnsi="宋体" w:hint="eastAsia"/>
          <w:sz w:val="18"/>
          <w:szCs w:val="18"/>
        </w:rPr>
        <w:t>者</w:t>
      </w:r>
      <w:r>
        <w:rPr>
          <w:rFonts w:hint="eastAsia"/>
          <w:sz w:val="18"/>
          <w:szCs w:val="18"/>
        </w:rPr>
        <w:t>专利权人签字或者盖章；申请人或</w:t>
      </w:r>
      <w:r>
        <w:rPr>
          <w:rFonts w:ascii="宋体" w:hAnsi="宋体" w:hint="eastAsia"/>
          <w:sz w:val="18"/>
          <w:szCs w:val="18"/>
        </w:rPr>
        <w:t>者</w:t>
      </w:r>
      <w:r>
        <w:rPr>
          <w:rFonts w:hint="eastAsia"/>
          <w:sz w:val="18"/>
          <w:szCs w:val="18"/>
        </w:rPr>
        <w:t>专利权人是单位的，应当加盖单位公章；申请人或</w:t>
      </w:r>
      <w:r>
        <w:rPr>
          <w:rFonts w:ascii="宋体" w:hAnsi="宋体" w:hint="eastAsia"/>
          <w:sz w:val="18"/>
          <w:szCs w:val="18"/>
        </w:rPr>
        <w:t>者</w:t>
      </w:r>
      <w:r>
        <w:rPr>
          <w:rFonts w:hint="eastAsia"/>
          <w:sz w:val="18"/>
          <w:szCs w:val="18"/>
        </w:rPr>
        <w:t>专利权人有两个以上的，应当由全体申请人或</w:t>
      </w:r>
      <w:r>
        <w:rPr>
          <w:rFonts w:ascii="宋体" w:hAnsi="宋体" w:hint="eastAsia"/>
          <w:sz w:val="18"/>
          <w:szCs w:val="18"/>
        </w:rPr>
        <w:t>者</w:t>
      </w:r>
      <w:r>
        <w:rPr>
          <w:rFonts w:hint="eastAsia"/>
          <w:sz w:val="18"/>
          <w:szCs w:val="18"/>
        </w:rPr>
        <w:t>专利权人签字或者盖章。此外，专利代理委托书还应当由专利代理机构加盖公章。</w:t>
      </w:r>
    </w:p>
    <w:p w:rsidR="000C0B6B" w:rsidRDefault="000C0B6B">
      <w:pPr>
        <w:pStyle w:val="a4"/>
        <w:ind w:left="308" w:hanging="306"/>
        <w:rPr>
          <w:sz w:val="18"/>
          <w:szCs w:val="18"/>
        </w:rPr>
      </w:pPr>
      <w:r>
        <w:rPr>
          <w:rFonts w:hint="eastAsia"/>
          <w:sz w:val="18"/>
          <w:szCs w:val="18"/>
        </w:rPr>
        <w:t>三、申请人或者专利权人有两个以上的，委托的双方当事人是全体申请人或者专利权人和被委托的专利代理机构。被委托的专利代理机构仅限一家。</w:t>
      </w:r>
    </w:p>
    <w:p w:rsidR="000C0B6B" w:rsidRDefault="000C0B6B">
      <w:pPr>
        <w:pStyle w:val="2"/>
        <w:ind w:left="308" w:hanging="308"/>
        <w:rPr>
          <w:sz w:val="18"/>
          <w:szCs w:val="18"/>
        </w:rPr>
      </w:pPr>
      <w:r>
        <w:rPr>
          <w:rFonts w:hint="eastAsia"/>
          <w:sz w:val="18"/>
          <w:szCs w:val="18"/>
        </w:rPr>
        <w:t>四、申请人或者专利权人解除委托时，应当办理著录项目变更申报手续，提交著录项目变更申报书时应当附具全体申请人或者专利权人签字或盖章的解聘书，或者仅提交由全体申请人或者专利权人签字或盖章的著录项目变更申报书。专利代理机构辞去委托时，应当办理著录项目变更申报手续，提交著录项目变更申报书时应当附具申请人或专利权人或者其代表人签字或盖章的同意辞去委托声明，或者附具专利代理机构盖章的表明已通知对方当事人的声明。</w:t>
      </w:r>
    </w:p>
    <w:p w:rsidR="000C0B6B" w:rsidRDefault="000C0B6B" w:rsidP="00DC6808">
      <w:pPr>
        <w:spacing w:line="360" w:lineRule="auto"/>
        <w:ind w:left="308" w:hangingChars="171" w:hanging="308"/>
        <w:rPr>
          <w:rFonts w:ascii="宋体" w:hAnsi="宋体"/>
          <w:sz w:val="18"/>
          <w:szCs w:val="18"/>
        </w:rPr>
      </w:pPr>
      <w:r>
        <w:rPr>
          <w:rFonts w:ascii="宋体" w:hAnsi="宋体" w:hint="eastAsia"/>
          <w:sz w:val="18"/>
          <w:szCs w:val="18"/>
        </w:rPr>
        <w:t>五、专利代理机构接受委托后，应当指定该专利代理机构的专利代理人办理有关事务，被指定的专利代理人不得超过两名。</w:t>
      </w:r>
    </w:p>
    <w:p w:rsidR="000C0B6B" w:rsidRDefault="000C0B6B" w:rsidP="00DC6808">
      <w:pPr>
        <w:spacing w:line="360" w:lineRule="auto"/>
        <w:ind w:left="308" w:right="26" w:hangingChars="171" w:hanging="308"/>
        <w:rPr>
          <w:rFonts w:ascii="宋体" w:hAnsi="宋体"/>
          <w:sz w:val="18"/>
          <w:szCs w:val="18"/>
        </w:rPr>
      </w:pPr>
      <w:r>
        <w:rPr>
          <w:rFonts w:ascii="宋体" w:hAnsi="宋体" w:hint="eastAsia"/>
          <w:sz w:val="18"/>
          <w:szCs w:val="18"/>
        </w:rPr>
        <w:t>六、本表中所填写的专利代理机构名称、机构代码、发明创造名称应当与该专利申请请求书中内容一致，如果该专利申请或者专利办理过著录项目变更手续，应当按照国家知识产权局批准变更后的内容填写。</w:t>
      </w:r>
    </w:p>
    <w:p w:rsidR="000C0B6B" w:rsidRDefault="000C0B6B" w:rsidP="00DC6808">
      <w:pPr>
        <w:spacing w:line="360" w:lineRule="auto"/>
        <w:ind w:left="308" w:right="26" w:hangingChars="171" w:hanging="308"/>
        <w:rPr>
          <w:rFonts w:hAnsi="宋体"/>
          <w:sz w:val="18"/>
          <w:szCs w:val="18"/>
        </w:rPr>
      </w:pPr>
      <w:r>
        <w:rPr>
          <w:rFonts w:ascii="宋体" w:hAnsi="宋体" w:hint="eastAsia"/>
          <w:sz w:val="18"/>
          <w:szCs w:val="18"/>
        </w:rPr>
        <w:t>七、</w:t>
      </w:r>
      <w:proofErr w:type="gramStart"/>
      <w:r>
        <w:rPr>
          <w:rFonts w:ascii="宋体" w:hAnsi="宋体" w:hint="eastAsia"/>
          <w:sz w:val="18"/>
          <w:szCs w:val="18"/>
        </w:rPr>
        <w:t>作出</w:t>
      </w:r>
      <w:proofErr w:type="gramEnd"/>
      <w:r>
        <w:rPr>
          <w:rFonts w:ascii="宋体" w:hAnsi="宋体" w:hint="eastAsia"/>
          <w:sz w:val="18"/>
          <w:szCs w:val="18"/>
        </w:rPr>
        <w:t>专利权评价报告的请求可以由专利权人、利害关系人或者其委托的专利代理机构办理。</w:t>
      </w:r>
      <w:r>
        <w:rPr>
          <w:rFonts w:hAnsi="宋体" w:hint="eastAsia"/>
          <w:sz w:val="18"/>
          <w:szCs w:val="18"/>
        </w:rPr>
        <w:t>已委托专利代理机构作全程代理，请求</w:t>
      </w:r>
      <w:proofErr w:type="gramStart"/>
      <w:r>
        <w:rPr>
          <w:rFonts w:hAnsi="宋体" w:hint="eastAsia"/>
          <w:sz w:val="18"/>
          <w:szCs w:val="18"/>
        </w:rPr>
        <w:t>作出</w:t>
      </w:r>
      <w:proofErr w:type="gramEnd"/>
      <w:r>
        <w:rPr>
          <w:rFonts w:hAnsi="宋体" w:hint="eastAsia"/>
          <w:sz w:val="18"/>
          <w:szCs w:val="18"/>
        </w:rPr>
        <w:t>专利权评价报告时另行委托专利代理机构办理相关手续的，应当另行提交专利代理委托书，并在专利代理委托书中写明代为办理专利权评价报告。</w:t>
      </w:r>
    </w:p>
    <w:p w:rsidR="000C0B6B" w:rsidRDefault="000C0B6B" w:rsidP="00DC6808">
      <w:pPr>
        <w:spacing w:line="360" w:lineRule="auto"/>
        <w:ind w:left="308" w:right="26" w:hangingChars="171" w:hanging="308"/>
        <w:rPr>
          <w:rFonts w:ascii="宋体" w:hAnsi="宋体"/>
          <w:sz w:val="18"/>
          <w:szCs w:val="18"/>
          <w:u w:val="single"/>
        </w:rPr>
      </w:pPr>
      <w:r>
        <w:rPr>
          <w:rFonts w:ascii="宋体" w:hAnsi="宋体" w:hint="eastAsia"/>
          <w:sz w:val="18"/>
          <w:szCs w:val="18"/>
        </w:rPr>
        <w:t>八、</w:t>
      </w:r>
      <w:proofErr w:type="gramStart"/>
      <w:r>
        <w:rPr>
          <w:rFonts w:ascii="宋体" w:hAnsi="宋体" w:hint="eastAsia"/>
          <w:sz w:val="18"/>
          <w:szCs w:val="18"/>
        </w:rPr>
        <w:t>作出</w:t>
      </w:r>
      <w:proofErr w:type="gramEnd"/>
      <w:r>
        <w:rPr>
          <w:rFonts w:ascii="宋体" w:hAnsi="宋体" w:hint="eastAsia"/>
          <w:sz w:val="18"/>
          <w:szCs w:val="18"/>
        </w:rPr>
        <w:t>实用新型专利检索报告的请求可以由专利权人或者其委托的专利代理机构办理。已委托专利代理机构作全程代理，请求</w:t>
      </w:r>
      <w:proofErr w:type="gramStart"/>
      <w:r>
        <w:rPr>
          <w:rFonts w:ascii="宋体" w:hAnsi="宋体" w:hint="eastAsia"/>
          <w:sz w:val="18"/>
          <w:szCs w:val="18"/>
        </w:rPr>
        <w:t>作出</w:t>
      </w:r>
      <w:proofErr w:type="gramEnd"/>
      <w:r>
        <w:rPr>
          <w:rFonts w:ascii="宋体" w:hAnsi="宋体" w:hint="eastAsia"/>
          <w:sz w:val="18"/>
          <w:szCs w:val="18"/>
        </w:rPr>
        <w:t>检索报告时另行委托专利代理机构办理相关手续的，应当另行提交专利代理委托书，并在专利代理委托书中写明代为办理实用新型专利检索报告。</w:t>
      </w:r>
    </w:p>
    <w:p w:rsidR="000C0B6B" w:rsidRDefault="000C0B6B" w:rsidP="00DC6808">
      <w:pPr>
        <w:spacing w:line="360" w:lineRule="auto"/>
        <w:ind w:left="308" w:hangingChars="171" w:hanging="308"/>
        <w:rPr>
          <w:sz w:val="18"/>
          <w:szCs w:val="18"/>
        </w:rPr>
      </w:pPr>
      <w:r>
        <w:rPr>
          <w:rFonts w:ascii="宋体" w:hAnsi="宋体" w:hint="eastAsia"/>
          <w:sz w:val="18"/>
          <w:szCs w:val="18"/>
        </w:rPr>
        <w:t>九、申请人或者专利权人委托专利代理机构向国家知识产权局申请专利和办理其他专利事务的，应当同时提交专利代理委托书，写明委托权限。</w:t>
      </w:r>
    </w:p>
    <w:p w:rsidR="000C0B6B" w:rsidRDefault="000C0B6B">
      <w:pPr>
        <w:spacing w:line="360" w:lineRule="auto"/>
      </w:pPr>
    </w:p>
    <w:sectPr w:rsidR="000C0B6B" w:rsidSect="00917BD4">
      <w:headerReference w:type="default" r:id="rId8"/>
      <w:pgSz w:w="11906" w:h="16838"/>
      <w:pgMar w:top="1418" w:right="851" w:bottom="851" w:left="1418" w:header="851" w:footer="113"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B40" w:rsidRDefault="00CE7B40">
      <w:r>
        <w:separator/>
      </w:r>
    </w:p>
  </w:endnote>
  <w:endnote w:type="continuationSeparator" w:id="0">
    <w:p w:rsidR="00CE7B40" w:rsidRDefault="00CE7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6B" w:rsidRDefault="000C0B6B">
    <w:pPr>
      <w:pStyle w:val="a5"/>
      <w:spacing w:line="200" w:lineRule="exact"/>
      <w:jc w:val="both"/>
      <w:rPr>
        <w:rFonts w:ascii="黑体" w:eastAsia="黑体"/>
      </w:rPr>
    </w:pPr>
    <w:r>
      <w:rPr>
        <w:rFonts w:ascii="黑体" w:eastAsia="黑体"/>
      </w:rPr>
      <w:t>100</w:t>
    </w:r>
    <w:r>
      <w:rPr>
        <w:rFonts w:ascii="黑体" w:eastAsia="黑体" w:hint="eastAsia"/>
      </w:rPr>
      <w:t>007</w:t>
    </w:r>
  </w:p>
  <w:p w:rsidR="000C0B6B" w:rsidRDefault="000C0B6B">
    <w:pPr>
      <w:pStyle w:val="a5"/>
      <w:spacing w:line="200" w:lineRule="exact"/>
      <w:jc w:val="both"/>
      <w:rPr>
        <w:rFonts w:ascii="黑体" w:eastAsia="黑体"/>
      </w:rPr>
    </w:pPr>
    <w:r>
      <w:rPr>
        <w:rFonts w:ascii="黑体" w:eastAsia="黑体" w:hint="eastAsia"/>
      </w:rPr>
      <w:t>2016.10</w:t>
    </w:r>
  </w:p>
  <w:p w:rsidR="000C0B6B" w:rsidRDefault="000C0B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B40" w:rsidRDefault="00CE7B40">
      <w:r>
        <w:separator/>
      </w:r>
    </w:p>
  </w:footnote>
  <w:footnote w:type="continuationSeparator" w:id="0">
    <w:p w:rsidR="00CE7B40" w:rsidRDefault="00CE7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6B" w:rsidRDefault="000C0B6B">
    <w:pPr>
      <w:jc w:val="center"/>
      <w:outlineLvl w:val="0"/>
      <w:rPr>
        <w:rFonts w:eastAsia="黑体"/>
        <w:spacing w:val="90"/>
        <w:sz w:val="28"/>
      </w:rPr>
    </w:pPr>
    <w:r>
      <w:rPr>
        <w:rFonts w:ascii="黑体" w:eastAsia="黑体" w:hint="eastAsia"/>
        <w:spacing w:val="90"/>
        <w:sz w:val="28"/>
      </w:rPr>
      <w:t>专利代理委托书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6B" w:rsidRDefault="000C0B6B">
    <w:pPr>
      <w:jc w:val="center"/>
      <w:outlineLvl w:val="0"/>
      <w:rPr>
        <w:rFonts w:eastAsia="黑体"/>
        <w:b/>
        <w:spacing w:val="90"/>
        <w:sz w:val="28"/>
      </w:rPr>
    </w:pPr>
    <w:r>
      <w:rPr>
        <w:rFonts w:eastAsia="黑体" w:hint="eastAsia"/>
        <w:spacing w:val="90"/>
        <w:sz w:val="28"/>
      </w:rPr>
      <w:t>注意事项</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B10F6"/>
    <w:rsid w:val="000129A8"/>
    <w:rsid w:val="000C0B6B"/>
    <w:rsid w:val="001222A8"/>
    <w:rsid w:val="00132E66"/>
    <w:rsid w:val="00190660"/>
    <w:rsid w:val="001D5203"/>
    <w:rsid w:val="002118EC"/>
    <w:rsid w:val="002552A2"/>
    <w:rsid w:val="002962F6"/>
    <w:rsid w:val="002C7C93"/>
    <w:rsid w:val="002F2666"/>
    <w:rsid w:val="003046B7"/>
    <w:rsid w:val="0037363F"/>
    <w:rsid w:val="0039265A"/>
    <w:rsid w:val="0039339A"/>
    <w:rsid w:val="003E7CDA"/>
    <w:rsid w:val="003F4CB6"/>
    <w:rsid w:val="00435BEB"/>
    <w:rsid w:val="004525AC"/>
    <w:rsid w:val="004814A0"/>
    <w:rsid w:val="00581E7C"/>
    <w:rsid w:val="0060138A"/>
    <w:rsid w:val="00654D20"/>
    <w:rsid w:val="006F38F3"/>
    <w:rsid w:val="007325D2"/>
    <w:rsid w:val="00796ADE"/>
    <w:rsid w:val="007C5C68"/>
    <w:rsid w:val="007C7476"/>
    <w:rsid w:val="007C7BAE"/>
    <w:rsid w:val="00807DD2"/>
    <w:rsid w:val="00853A8D"/>
    <w:rsid w:val="008B5DF1"/>
    <w:rsid w:val="00917BD4"/>
    <w:rsid w:val="00982CDE"/>
    <w:rsid w:val="009924FF"/>
    <w:rsid w:val="009B2F46"/>
    <w:rsid w:val="009D417D"/>
    <w:rsid w:val="00A12846"/>
    <w:rsid w:val="00A36E52"/>
    <w:rsid w:val="00A50AC0"/>
    <w:rsid w:val="00A609C8"/>
    <w:rsid w:val="00A66B00"/>
    <w:rsid w:val="00AB5930"/>
    <w:rsid w:val="00AD7F71"/>
    <w:rsid w:val="00AE47E7"/>
    <w:rsid w:val="00B52136"/>
    <w:rsid w:val="00BA132B"/>
    <w:rsid w:val="00BA2402"/>
    <w:rsid w:val="00BA4D6B"/>
    <w:rsid w:val="00C10C46"/>
    <w:rsid w:val="00C11FE2"/>
    <w:rsid w:val="00C3677B"/>
    <w:rsid w:val="00C62D2F"/>
    <w:rsid w:val="00C75D23"/>
    <w:rsid w:val="00C81FC5"/>
    <w:rsid w:val="00C962EB"/>
    <w:rsid w:val="00CA385F"/>
    <w:rsid w:val="00CA78CB"/>
    <w:rsid w:val="00CB00C9"/>
    <w:rsid w:val="00CE473B"/>
    <w:rsid w:val="00CE7B40"/>
    <w:rsid w:val="00CF567C"/>
    <w:rsid w:val="00D23E43"/>
    <w:rsid w:val="00D3038B"/>
    <w:rsid w:val="00D334BE"/>
    <w:rsid w:val="00D715BF"/>
    <w:rsid w:val="00D85D15"/>
    <w:rsid w:val="00DB10F6"/>
    <w:rsid w:val="00DC27DD"/>
    <w:rsid w:val="00DC6808"/>
    <w:rsid w:val="00E44F79"/>
    <w:rsid w:val="00E50DDB"/>
    <w:rsid w:val="00E5128B"/>
    <w:rsid w:val="00E83AAC"/>
    <w:rsid w:val="00F80486"/>
    <w:rsid w:val="00F909AF"/>
    <w:rsid w:val="00F93524"/>
    <w:rsid w:val="00FA6782"/>
    <w:rsid w:val="00FD35D1"/>
    <w:rsid w:val="00FE346C"/>
    <w:rsid w:val="66CB4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B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semiHidden/>
    <w:rsid w:val="00917BD4"/>
    <w:rPr>
      <w:vertAlign w:val="superscript"/>
    </w:rPr>
  </w:style>
  <w:style w:type="paragraph" w:styleId="a4">
    <w:name w:val="Body Text Indent"/>
    <w:basedOn w:val="a"/>
    <w:rsid w:val="00917BD4"/>
    <w:pPr>
      <w:spacing w:line="360" w:lineRule="auto"/>
      <w:ind w:leftChars="1" w:left="359" w:hangingChars="170" w:hanging="357"/>
    </w:pPr>
    <w:rPr>
      <w:rFonts w:ascii="宋体" w:hAnsi="宋体"/>
    </w:rPr>
  </w:style>
  <w:style w:type="paragraph" w:styleId="2">
    <w:name w:val="Body Text Indent 2"/>
    <w:basedOn w:val="a"/>
    <w:rsid w:val="00917BD4"/>
    <w:pPr>
      <w:spacing w:line="360" w:lineRule="auto"/>
      <w:ind w:left="359" w:hangingChars="171" w:hanging="359"/>
    </w:pPr>
    <w:rPr>
      <w:rFonts w:ascii="宋体" w:hAnsi="宋体"/>
    </w:rPr>
  </w:style>
  <w:style w:type="paragraph" w:styleId="a5">
    <w:name w:val="footer"/>
    <w:basedOn w:val="a"/>
    <w:rsid w:val="00917BD4"/>
    <w:pPr>
      <w:tabs>
        <w:tab w:val="center" w:pos="4153"/>
        <w:tab w:val="right" w:pos="8306"/>
      </w:tabs>
      <w:snapToGrid w:val="0"/>
      <w:jc w:val="left"/>
    </w:pPr>
    <w:rPr>
      <w:sz w:val="18"/>
    </w:rPr>
  </w:style>
  <w:style w:type="paragraph" w:styleId="a6">
    <w:name w:val="header"/>
    <w:basedOn w:val="a"/>
    <w:rsid w:val="00917BD4"/>
    <w:pPr>
      <w:pBdr>
        <w:bottom w:val="single" w:sz="6" w:space="1" w:color="auto"/>
      </w:pBdr>
      <w:tabs>
        <w:tab w:val="center" w:pos="4153"/>
        <w:tab w:val="right" w:pos="8306"/>
      </w:tabs>
      <w:snapToGrid w:val="0"/>
      <w:jc w:val="center"/>
    </w:pPr>
    <w:rPr>
      <w:sz w:val="18"/>
      <w:szCs w:val="18"/>
    </w:rPr>
  </w:style>
  <w:style w:type="paragraph" w:styleId="a7">
    <w:name w:val="Body Text"/>
    <w:basedOn w:val="a"/>
    <w:rsid w:val="00917BD4"/>
    <w:rPr>
      <w:sz w:val="28"/>
    </w:rPr>
  </w:style>
  <w:style w:type="paragraph" w:styleId="a8">
    <w:name w:val="Balloon Text"/>
    <w:basedOn w:val="a"/>
    <w:semiHidden/>
    <w:rsid w:val="00917BD4"/>
    <w:rPr>
      <w:sz w:val="18"/>
      <w:szCs w:val="18"/>
    </w:rPr>
  </w:style>
  <w:style w:type="paragraph" w:styleId="a9">
    <w:name w:val="endnote text"/>
    <w:basedOn w:val="a"/>
    <w:semiHidden/>
    <w:rsid w:val="00917BD4"/>
    <w:pPr>
      <w:snapToGrid w:val="0"/>
      <w:jc w:val="left"/>
    </w:pPr>
  </w:style>
  <w:style w:type="paragraph" w:styleId="aa">
    <w:name w:val="Normal Indent"/>
    <w:basedOn w:val="a"/>
    <w:rsid w:val="00917BD4"/>
    <w:pPr>
      <w:spacing w:line="240" w:lineRule="atLeast"/>
      <w:ind w:firstLine="420"/>
    </w:pPr>
  </w:style>
  <w:style w:type="paragraph" w:styleId="ab">
    <w:name w:val="Plain Text"/>
    <w:basedOn w:val="a"/>
    <w:rsid w:val="00917BD4"/>
    <w:rPr>
      <w:rFonts w:ascii="宋体" w:hAnsi="Courier New"/>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2791;&#20221;\chen\&#30003;&#35831;&#34920;&#26684;\2003.6.24\zldlwt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zldlwts</Template>
  <TotalTime>194</TotalTime>
  <Pages>2</Pages>
  <Words>237</Words>
  <Characters>1354</Characters>
  <Application>Microsoft Office Word</Application>
  <DocSecurity>0</DocSecurity>
  <PresentationFormat/>
  <Lines>11</Lines>
  <Paragraphs>3</Paragraphs>
  <Slides>0</Slides>
  <Notes>0</Notes>
  <HiddenSlides>0</HiddenSlides>
  <MMClips>0</MMClips>
  <ScaleCrop>false</ScaleCrop>
  <Company>sipo</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  利  代  理  委  托  书</dc:title>
  <dc:creator>cxf</dc:creator>
  <cp:lastModifiedBy>lenovo</cp:lastModifiedBy>
  <cp:revision>4</cp:revision>
  <cp:lastPrinted>2017-10-18T03:16:00Z</cp:lastPrinted>
  <dcterms:created xsi:type="dcterms:W3CDTF">2017-10-13T01:47:00Z</dcterms:created>
  <dcterms:modified xsi:type="dcterms:W3CDTF">2017-12-11T07:11:00Z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