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01" w:rsidRDefault="001B3FF5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2015</w:t>
      </w:r>
      <w:r>
        <w:rPr>
          <w:rFonts w:hint="eastAsia"/>
          <w:sz w:val="48"/>
          <w:szCs w:val="48"/>
        </w:rPr>
        <w:t>年度西安医学院</w:t>
      </w:r>
      <w:r>
        <w:rPr>
          <w:rFonts w:hint="eastAsia"/>
          <w:sz w:val="48"/>
          <w:szCs w:val="48"/>
          <w:u w:val="single"/>
        </w:rPr>
        <w:t xml:space="preserve">  </w:t>
      </w:r>
      <w:r>
        <w:rPr>
          <w:rFonts w:hint="eastAsia"/>
          <w:sz w:val="48"/>
          <w:szCs w:val="48"/>
          <w:u w:val="single"/>
        </w:rPr>
        <w:t>12</w:t>
      </w:r>
      <w:r>
        <w:rPr>
          <w:rFonts w:hint="eastAsia"/>
          <w:sz w:val="48"/>
          <w:szCs w:val="48"/>
          <w:u w:val="single"/>
        </w:rPr>
        <w:t xml:space="preserve">  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008"/>
        <w:gridCol w:w="1452"/>
        <w:gridCol w:w="1656"/>
        <w:gridCol w:w="2772"/>
        <w:gridCol w:w="2244"/>
        <w:gridCol w:w="1843"/>
        <w:gridCol w:w="1493"/>
        <w:gridCol w:w="1111"/>
      </w:tblGrid>
      <w:tr w:rsidR="00804D01">
        <w:trPr>
          <w:trHeight w:val="641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号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所在单位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 w:hAns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（系部、教研室）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间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地点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参加</w:t>
            </w:r>
          </w:p>
          <w:p w:rsidR="00804D01" w:rsidRDefault="001B3FF5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人数</w:t>
            </w:r>
          </w:p>
        </w:tc>
      </w:tr>
      <w:tr w:rsidR="00804D01">
        <w:trPr>
          <w:trHeight w:val="641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毅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教授博导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交大医学院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技术创新的终极目标就是解决临床问题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</w:t>
            </w:r>
          </w:p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  <w:p w:rsidR="00804D01" w:rsidRDefault="003526A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</w:t>
            </w:r>
            <w:r w:rsidR="001B3FF5">
              <w:rPr>
                <w:rFonts w:hint="eastAsia"/>
                <w:sz w:val="24"/>
                <w:szCs w:val="24"/>
              </w:rPr>
              <w:t>午</w:t>
            </w:r>
            <w:r>
              <w:rPr>
                <w:rFonts w:hint="eastAsia"/>
                <w:sz w:val="24"/>
                <w:szCs w:val="24"/>
              </w:rPr>
              <w:t>10:0</w:t>
            </w:r>
            <w:r w:rsidR="001B3FF5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</w:pPr>
            <w:r>
              <w:rPr>
                <w:rFonts w:hint="eastAsia"/>
              </w:rPr>
              <w:t>实验楼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楼五楼研究所会议室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804D01">
        <w:trPr>
          <w:trHeight w:val="641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徐仓宝</w:t>
            </w:r>
          </w:p>
          <w:p w:rsidR="00804D01" w:rsidRDefault="001B3FF5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张亚萍</w:t>
            </w:r>
          </w:p>
          <w:p w:rsidR="00804D01" w:rsidRDefault="001B3FF5">
            <w:pPr>
              <w:spacing w:before="18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苟兴春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教授博导</w:t>
            </w:r>
          </w:p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高级实验师</w:t>
            </w:r>
          </w:p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第二届</w:t>
            </w:r>
            <w:proofErr w:type="spellStart"/>
            <w:r>
              <w:rPr>
                <w:rFonts w:hint="eastAsia"/>
                <w:sz w:val="24"/>
                <w:szCs w:val="24"/>
              </w:rPr>
              <w:t>Myograph</w:t>
            </w:r>
            <w:proofErr w:type="spellEnd"/>
            <w:r>
              <w:rPr>
                <w:rFonts w:hint="eastAsia"/>
                <w:sz w:val="24"/>
                <w:szCs w:val="24"/>
              </w:rPr>
              <w:t>等大型仪器设备应用技术培训班暨学术报告会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基础与转化医学</w:t>
            </w:r>
          </w:p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-19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</w:pPr>
            <w:r>
              <w:rPr>
                <w:rFonts w:hint="eastAsia"/>
                <w:sz w:val="24"/>
                <w:szCs w:val="24"/>
              </w:rPr>
              <w:t>实验楼</w:t>
            </w: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楼五楼研究所会议室、实验室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</w:tr>
      <w:tr w:rsidR="00804D01">
        <w:trPr>
          <w:trHeight w:val="641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琦</w:t>
            </w:r>
          </w:p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陈玉龙</w:t>
            </w:r>
          </w:p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贾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博士后</w:t>
            </w:r>
          </w:p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博士后</w:t>
            </w:r>
          </w:p>
          <w:p w:rsidR="00804D01" w:rsidRDefault="001B3FF5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博士生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西安医学院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Pr="003526A5" w:rsidRDefault="003526A5" w:rsidP="003526A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基础与转化医学研究所</w:t>
            </w:r>
            <w:r>
              <w:rPr>
                <w:rFonts w:hint="eastAsia"/>
                <w:sz w:val="24"/>
                <w:szCs w:val="24"/>
              </w:rPr>
              <w:t>博士生和博士后</w:t>
            </w:r>
            <w:r w:rsidR="001B3FF5">
              <w:rPr>
                <w:rFonts w:hint="eastAsia"/>
                <w:sz w:val="24"/>
                <w:szCs w:val="24"/>
              </w:rPr>
              <w:t>课题研究</w:t>
            </w:r>
            <w:r>
              <w:rPr>
                <w:rFonts w:hint="eastAsia"/>
                <w:sz w:val="24"/>
                <w:szCs w:val="24"/>
              </w:rPr>
              <w:t>进展</w:t>
            </w:r>
            <w:r w:rsidR="001B3FF5">
              <w:rPr>
                <w:rFonts w:hint="eastAsia"/>
                <w:sz w:val="24"/>
                <w:szCs w:val="24"/>
              </w:rPr>
              <w:t>汇报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基础与转化医学</w:t>
            </w:r>
          </w:p>
          <w:p w:rsidR="00804D01" w:rsidRDefault="001B3FF5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01" w:rsidRDefault="001B3FF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  <w:r w:rsidR="003526A5">
              <w:rPr>
                <w:rFonts w:hint="eastAsia"/>
                <w:sz w:val="24"/>
                <w:szCs w:val="24"/>
              </w:rPr>
              <w:t>月上</w:t>
            </w:r>
            <w:r>
              <w:rPr>
                <w:rFonts w:hint="eastAsia"/>
                <w:sz w:val="24"/>
                <w:szCs w:val="24"/>
              </w:rPr>
              <w:t>旬</w:t>
            </w:r>
          </w:p>
          <w:p w:rsidR="00804D01" w:rsidRDefault="003526A5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</w:t>
            </w:r>
            <w:r>
              <w:rPr>
                <w:rFonts w:hint="eastAsia"/>
                <w:sz w:val="24"/>
                <w:szCs w:val="24"/>
              </w:rPr>
              <w:t>10:00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</w:pPr>
            <w:r>
              <w:rPr>
                <w:rFonts w:hint="eastAsia"/>
              </w:rPr>
              <w:t>实验楼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楼五楼研究所会议室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D01" w:rsidRDefault="001B3FF5">
            <w:pPr>
              <w:spacing w:before="180"/>
              <w:jc w:val="center"/>
            </w:pPr>
            <w:r>
              <w:rPr>
                <w:rFonts w:hint="eastAsia"/>
              </w:rPr>
              <w:t>40</w:t>
            </w:r>
          </w:p>
        </w:tc>
      </w:tr>
    </w:tbl>
    <w:p w:rsidR="00804D01" w:rsidRDefault="00804D01">
      <w:pPr>
        <w:spacing w:before="180"/>
      </w:pPr>
      <w:bookmarkStart w:id="0" w:name="_GoBack"/>
      <w:bookmarkEnd w:id="0"/>
    </w:p>
    <w:sectPr w:rsidR="00804D01">
      <w:pgSz w:w="16838" w:h="11906" w:orient="landscape"/>
      <w:pgMar w:top="1797" w:right="1440" w:bottom="1797" w:left="1440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B0"/>
    <w:rsid w:val="00147C72"/>
    <w:rsid w:val="001B3FF5"/>
    <w:rsid w:val="001E6A95"/>
    <w:rsid w:val="002411C0"/>
    <w:rsid w:val="0031017F"/>
    <w:rsid w:val="00323B43"/>
    <w:rsid w:val="0033038E"/>
    <w:rsid w:val="0034698C"/>
    <w:rsid w:val="003526A5"/>
    <w:rsid w:val="00356B89"/>
    <w:rsid w:val="00393004"/>
    <w:rsid w:val="003D18F0"/>
    <w:rsid w:val="003D37D8"/>
    <w:rsid w:val="004069BA"/>
    <w:rsid w:val="004358AB"/>
    <w:rsid w:val="004E0740"/>
    <w:rsid w:val="005120AE"/>
    <w:rsid w:val="005146FC"/>
    <w:rsid w:val="005824F6"/>
    <w:rsid w:val="005D53C5"/>
    <w:rsid w:val="00697143"/>
    <w:rsid w:val="00733FB0"/>
    <w:rsid w:val="007D38AE"/>
    <w:rsid w:val="00804D01"/>
    <w:rsid w:val="00873B72"/>
    <w:rsid w:val="008A34F6"/>
    <w:rsid w:val="008B7726"/>
    <w:rsid w:val="00AE65B0"/>
    <w:rsid w:val="00B62AC1"/>
    <w:rsid w:val="00BD22CA"/>
    <w:rsid w:val="00C04085"/>
    <w:rsid w:val="00C06710"/>
    <w:rsid w:val="00DA4396"/>
    <w:rsid w:val="00E01EE5"/>
    <w:rsid w:val="00E205F4"/>
    <w:rsid w:val="00F96F01"/>
    <w:rsid w:val="040F493F"/>
    <w:rsid w:val="164A731D"/>
    <w:rsid w:val="50FF5E3A"/>
    <w:rsid w:val="52553923"/>
    <w:rsid w:val="662F617E"/>
    <w:rsid w:val="7402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iPriority="9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locked/>
    <w:rPr>
      <w:rFonts w:ascii="Times New Roman" w:eastAsia="宋体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caption" w:locked="1" w:qFormat="1"/>
    <w:lsdException w:name="Title" w:locked="1" w:semiHidden="0" w:unhideWhenUsed="0" w:qFormat="1"/>
    <w:lsdException w:name="Default Paragraph Font" w:semiHidden="0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locked="1" w:semiHidden="0" w:uiPriority="9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locked/>
    <w:rPr>
      <w:rFonts w:ascii="Times New Roman" w:eastAsia="宋体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3</cp:revision>
  <cp:lastPrinted>2015-04-01T00:41:00Z</cp:lastPrinted>
  <dcterms:created xsi:type="dcterms:W3CDTF">2015-11-30T01:22:00Z</dcterms:created>
  <dcterms:modified xsi:type="dcterms:W3CDTF">2015-11-30T01:23:00Z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